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65E" w:rsidRDefault="005F065E" w:rsidP="005F065E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F065E" w:rsidRDefault="005F065E" w:rsidP="005F065E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F065E" w:rsidRDefault="005F065E" w:rsidP="005F065E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F065E" w:rsidRDefault="005F065E" w:rsidP="005F065E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F065E" w:rsidRDefault="005F065E" w:rsidP="005F065E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F065E" w:rsidRDefault="005F065E" w:rsidP="005F065E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F065E" w:rsidRDefault="005F065E" w:rsidP="005F065E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F065E" w:rsidRDefault="005F065E" w:rsidP="005F065E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F065E" w:rsidRDefault="005F065E" w:rsidP="005F065E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F065E" w:rsidRDefault="005F065E" w:rsidP="005F065E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F065E" w:rsidRDefault="005F065E" w:rsidP="005F065E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Аннотация к рабочей программе </w:t>
      </w:r>
    </w:p>
    <w:p w:rsidR="005F065E" w:rsidRDefault="005F065E" w:rsidP="005F065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учебной дисциплины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«ОП.10 Педагогическая психология»</w:t>
      </w:r>
    </w:p>
    <w:p w:rsidR="005F065E" w:rsidRDefault="005F065E" w:rsidP="005F065E">
      <w:pPr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Общепрофессиональный  цикл</w:t>
      </w:r>
    </w:p>
    <w:p w:rsidR="005F065E" w:rsidRDefault="005F065E" w:rsidP="005F065E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5F065E" w:rsidRDefault="005F065E" w:rsidP="005F065E">
      <w:pPr>
        <w:rPr>
          <w:rFonts w:ascii="Times New Roman" w:eastAsiaTheme="minorHAnsi" w:hAnsi="Times New Roman" w:cs="Times New Roman"/>
          <w:b/>
          <w:i/>
          <w:sz w:val="24"/>
          <w:szCs w:val="24"/>
        </w:rPr>
      </w:pPr>
    </w:p>
    <w:p w:rsidR="005F065E" w:rsidRDefault="005F065E" w:rsidP="005F065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F065E" w:rsidRDefault="005F065E" w:rsidP="005F065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F065E" w:rsidRDefault="005F065E" w:rsidP="005F065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F065E" w:rsidRDefault="005F065E" w:rsidP="005F065E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5F065E" w:rsidRDefault="005F065E" w:rsidP="005F065E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5F065E" w:rsidRDefault="005F065E" w:rsidP="005F065E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5F065E" w:rsidRDefault="005F065E" w:rsidP="005F065E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5F065E" w:rsidRDefault="005F065E" w:rsidP="005F065E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2023 г.</w:t>
      </w:r>
    </w:p>
    <w:p w:rsidR="005F065E" w:rsidRDefault="005F065E" w:rsidP="005F065E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5F065E" w:rsidRDefault="005F065E" w:rsidP="005F065E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065E" w:rsidRDefault="005F065E" w:rsidP="005F065E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065E" w:rsidRDefault="005F065E" w:rsidP="005F065E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065E" w:rsidRDefault="005F065E" w:rsidP="005F065E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065E" w:rsidRDefault="005F065E" w:rsidP="005F065E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065E" w:rsidRDefault="005F065E" w:rsidP="005F065E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065E" w:rsidRDefault="005F065E" w:rsidP="00F24A20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24A20" w:rsidRPr="006E1D98" w:rsidRDefault="00F24A20" w:rsidP="00F24A20">
      <w:pPr>
        <w:numPr>
          <w:ilvl w:val="0"/>
          <w:numId w:val="2"/>
        </w:num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 xml:space="preserve">ОБЩАЯ ХАРАКТЕРИСТИКА </w:t>
      </w:r>
      <w:r w:rsidRPr="006E1D98">
        <w:rPr>
          <w:rFonts w:ascii="Times New Roman" w:hAnsi="Times New Roman"/>
          <w:b/>
          <w:color w:val="000000"/>
          <w:sz w:val="24"/>
          <w:szCs w:val="24"/>
        </w:rPr>
        <w:t>РАБОЧЕЙ ПРОГРАММЫ</w:t>
      </w:r>
      <w:r w:rsidRPr="006E1D98">
        <w:rPr>
          <w:rFonts w:ascii="Times New Roman" w:hAnsi="Times New Roman"/>
          <w:b/>
          <w:sz w:val="24"/>
          <w:szCs w:val="24"/>
        </w:rPr>
        <w:t xml:space="preserve"> УЧЕБНОЙ ДИСЦИПЛИНЫ</w:t>
      </w:r>
    </w:p>
    <w:p w:rsidR="00F24A20" w:rsidRDefault="00F24A20" w:rsidP="00F24A20">
      <w:pPr>
        <w:suppressAutoHyphens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F24A20" w:rsidRPr="00E72FA4" w:rsidRDefault="00F24A20" w:rsidP="00F24A20">
      <w:pPr>
        <w:suppressAutoHyphens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E72FA4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ОП.10</w:t>
      </w:r>
      <w:r w:rsidRPr="00E72FA4">
        <w:rPr>
          <w:rFonts w:ascii="Times New Roman" w:hAnsi="Times New Roman"/>
          <w:b/>
          <w:sz w:val="24"/>
          <w:szCs w:val="24"/>
        </w:rPr>
        <w:t xml:space="preserve"> Педагогическая психология»</w:t>
      </w:r>
    </w:p>
    <w:p w:rsidR="00F24A20" w:rsidRDefault="00F24A20" w:rsidP="00F24A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vertAlign w:val="superscript"/>
        </w:rPr>
      </w:pPr>
    </w:p>
    <w:p w:rsidR="00F24A20" w:rsidRPr="006E1D98" w:rsidRDefault="00F24A20" w:rsidP="00F24A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F24A20" w:rsidRPr="006E1D98" w:rsidRDefault="00F24A20" w:rsidP="00F24A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 xml:space="preserve">Учебная дисциплина </w:t>
      </w:r>
      <w:r w:rsidRPr="00E72FA4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ОП.10</w:t>
      </w:r>
      <w:r w:rsidRPr="00E72FA4">
        <w:rPr>
          <w:rFonts w:ascii="Times New Roman" w:hAnsi="Times New Roman"/>
          <w:sz w:val="24"/>
          <w:szCs w:val="24"/>
        </w:rPr>
        <w:t xml:space="preserve"> Педагогическая психология</w:t>
      </w:r>
      <w:r w:rsidRPr="006E1D98">
        <w:rPr>
          <w:rFonts w:ascii="Times New Roman" w:hAnsi="Times New Roman"/>
          <w:sz w:val="24"/>
          <w:szCs w:val="24"/>
        </w:rPr>
        <w:t xml:space="preserve">» является обязательной частью общепрофессионального цикла </w:t>
      </w:r>
      <w:r>
        <w:rPr>
          <w:rFonts w:ascii="Times New Roman" w:hAnsi="Times New Roman"/>
          <w:sz w:val="24"/>
          <w:szCs w:val="24"/>
        </w:rPr>
        <w:t xml:space="preserve">примерной образовательной </w:t>
      </w:r>
      <w:r w:rsidRPr="006E1D98">
        <w:rPr>
          <w:rFonts w:ascii="Times New Roman" w:hAnsi="Times New Roman"/>
          <w:sz w:val="24"/>
          <w:szCs w:val="24"/>
        </w:rPr>
        <w:t xml:space="preserve">программы в соответствии с ФГОС СПО по </w:t>
      </w:r>
      <w:r w:rsidRPr="006E1D98">
        <w:rPr>
          <w:rFonts w:ascii="Times New Roman" w:hAnsi="Times New Roman"/>
          <w:color w:val="000000"/>
          <w:sz w:val="24"/>
          <w:szCs w:val="24"/>
        </w:rPr>
        <w:t xml:space="preserve">специальности </w:t>
      </w:r>
      <w:r>
        <w:rPr>
          <w:rFonts w:ascii="Times New Roman" w:hAnsi="Times New Roman"/>
          <w:sz w:val="24"/>
          <w:szCs w:val="24"/>
        </w:rPr>
        <w:t>44.02.02</w:t>
      </w:r>
      <w:r w:rsidRPr="006E1D98">
        <w:rPr>
          <w:rFonts w:ascii="Times New Roman" w:hAnsi="Times New Roman"/>
          <w:sz w:val="24"/>
          <w:szCs w:val="24"/>
        </w:rPr>
        <w:t xml:space="preserve"> Преподавание в начальных классах. </w:t>
      </w:r>
    </w:p>
    <w:p w:rsidR="00F24A20" w:rsidRPr="006E1D98" w:rsidRDefault="00F24A20" w:rsidP="00F24A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 xml:space="preserve">Особое значение дисциплина имеет при формировании и развитии </w:t>
      </w:r>
      <w:r w:rsidRPr="006E1D98">
        <w:rPr>
          <w:rFonts w:ascii="Times New Roman" w:hAnsi="Times New Roman"/>
          <w:iCs/>
          <w:sz w:val="24"/>
          <w:szCs w:val="24"/>
        </w:rPr>
        <w:t>ОК 01, ОК 02, ОК 03, ОК 04, ОК 05, ОК 06</w:t>
      </w:r>
      <w:r w:rsidRPr="006E1D98">
        <w:rPr>
          <w:rFonts w:ascii="Times New Roman" w:hAnsi="Times New Roman"/>
          <w:sz w:val="24"/>
          <w:szCs w:val="24"/>
        </w:rPr>
        <w:t>, ОК 09</w:t>
      </w:r>
      <w:r w:rsidRPr="006E1D98">
        <w:rPr>
          <w:rFonts w:ascii="Times New Roman" w:hAnsi="Times New Roman"/>
          <w:i/>
          <w:sz w:val="24"/>
          <w:szCs w:val="24"/>
        </w:rPr>
        <w:t>.</w:t>
      </w:r>
    </w:p>
    <w:p w:rsidR="00F24A20" w:rsidRPr="006E1D98" w:rsidRDefault="00F24A20" w:rsidP="00F24A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24A20" w:rsidRPr="006E1D98" w:rsidRDefault="00F24A20" w:rsidP="00F24A20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F24A20" w:rsidRPr="006E1D98" w:rsidRDefault="00F24A20" w:rsidP="00F24A2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E1D98">
        <w:rPr>
          <w:rFonts w:ascii="Times New Roman" w:hAnsi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6E1D98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6E1D98">
        <w:rPr>
          <w:rFonts w:ascii="Times New Roman" w:hAnsi="Times New Roman"/>
          <w:sz w:val="24"/>
          <w:szCs w:val="24"/>
        </w:rPr>
        <w:t xml:space="preserve"> осваиваются умения </w:t>
      </w:r>
      <w:r>
        <w:rPr>
          <w:rFonts w:ascii="Times New Roman" w:hAnsi="Times New Roman"/>
          <w:sz w:val="24"/>
          <w:szCs w:val="24"/>
        </w:rPr>
        <w:br/>
      </w:r>
      <w:r w:rsidRPr="006E1D98">
        <w:rPr>
          <w:rFonts w:ascii="Times New Roman" w:hAnsi="Times New Roman"/>
          <w:sz w:val="24"/>
          <w:szCs w:val="24"/>
        </w:rPr>
        <w:t>и знания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2976"/>
        <w:gridCol w:w="5387"/>
      </w:tblGrid>
      <w:tr w:rsidR="00F24A20" w:rsidRPr="006C603D" w:rsidTr="00047968">
        <w:trPr>
          <w:trHeight w:val="649"/>
        </w:trPr>
        <w:tc>
          <w:tcPr>
            <w:tcW w:w="1101" w:type="dxa"/>
            <w:hideMark/>
          </w:tcPr>
          <w:p w:rsidR="00F24A20" w:rsidRPr="006C603D" w:rsidRDefault="00F24A20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603D">
              <w:rPr>
                <w:rFonts w:ascii="Times New Roman" w:hAnsi="Times New Roman"/>
                <w:b/>
                <w:sz w:val="24"/>
                <w:szCs w:val="24"/>
              </w:rPr>
              <w:t xml:space="preserve">Код </w:t>
            </w:r>
          </w:p>
          <w:p w:rsidR="00F24A20" w:rsidRPr="006C603D" w:rsidRDefault="00F24A20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603D"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2976" w:type="dxa"/>
            <w:hideMark/>
          </w:tcPr>
          <w:p w:rsidR="00F24A20" w:rsidRPr="006C603D" w:rsidRDefault="00F24A20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603D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5387" w:type="dxa"/>
            <w:hideMark/>
          </w:tcPr>
          <w:p w:rsidR="00F24A20" w:rsidRPr="006C603D" w:rsidRDefault="00F24A20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603D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F24A20" w:rsidRPr="006E1D98" w:rsidTr="00047968">
        <w:trPr>
          <w:trHeight w:val="212"/>
        </w:trPr>
        <w:tc>
          <w:tcPr>
            <w:tcW w:w="1101" w:type="dxa"/>
          </w:tcPr>
          <w:p w:rsidR="00F24A20" w:rsidRPr="006E1D98" w:rsidRDefault="00F24A20" w:rsidP="00047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1.2</w:t>
            </w:r>
          </w:p>
          <w:p w:rsidR="00F24A20" w:rsidRPr="006E1D98" w:rsidRDefault="00F24A20" w:rsidP="00047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1.3</w:t>
            </w:r>
          </w:p>
          <w:p w:rsidR="00F24A20" w:rsidRPr="006E1D98" w:rsidRDefault="00F24A20" w:rsidP="00047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1.4</w:t>
            </w:r>
          </w:p>
          <w:p w:rsidR="00F24A20" w:rsidRPr="006E1D98" w:rsidRDefault="00F24A20" w:rsidP="0004796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1.7</w:t>
            </w:r>
          </w:p>
          <w:p w:rsidR="00F24A20" w:rsidRPr="006E1D98" w:rsidRDefault="00F24A20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2.2</w:t>
            </w:r>
          </w:p>
          <w:p w:rsidR="00F24A20" w:rsidRPr="006E1D98" w:rsidRDefault="00F24A20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2.3</w:t>
            </w:r>
          </w:p>
          <w:p w:rsidR="00F24A20" w:rsidRPr="006E1D98" w:rsidRDefault="00F24A20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2.6</w:t>
            </w:r>
          </w:p>
          <w:p w:rsidR="00F24A20" w:rsidRPr="006E1D98" w:rsidRDefault="00F24A20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3.5</w:t>
            </w:r>
          </w:p>
          <w:p w:rsidR="00F24A20" w:rsidRPr="006E1D98" w:rsidRDefault="00F24A20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  <w:p w:rsidR="00F24A20" w:rsidRPr="006E1D98" w:rsidRDefault="00F24A20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01</w:t>
            </w:r>
          </w:p>
          <w:p w:rsidR="00F24A20" w:rsidRPr="006E1D98" w:rsidRDefault="00F24A20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02</w:t>
            </w:r>
          </w:p>
          <w:p w:rsidR="00F24A20" w:rsidRPr="006E1D98" w:rsidRDefault="00F24A20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03</w:t>
            </w:r>
          </w:p>
          <w:p w:rsidR="00F24A20" w:rsidRPr="006E1D98" w:rsidRDefault="00F24A20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04</w:t>
            </w:r>
          </w:p>
          <w:p w:rsidR="00F24A20" w:rsidRPr="006E1D98" w:rsidRDefault="00F24A20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05</w:t>
            </w:r>
          </w:p>
          <w:p w:rsidR="00F24A20" w:rsidRPr="006E1D98" w:rsidRDefault="00F24A20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06</w:t>
            </w:r>
          </w:p>
          <w:p w:rsidR="00F24A20" w:rsidRPr="006E1D98" w:rsidRDefault="00F24A20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09</w:t>
            </w:r>
          </w:p>
          <w:p w:rsidR="00F24A20" w:rsidRPr="006E1D98" w:rsidRDefault="00F24A20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2976" w:type="dxa"/>
          </w:tcPr>
          <w:p w:rsidR="00F24A20" w:rsidRPr="006E1D98" w:rsidRDefault="00F24A20" w:rsidP="00047968">
            <w:pPr>
              <w:tabs>
                <w:tab w:val="left" w:pos="4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 xml:space="preserve">применять знания в контексте своей профессиональной деятельности; </w:t>
            </w:r>
          </w:p>
          <w:p w:rsidR="00F24A20" w:rsidRPr="006E1D98" w:rsidRDefault="00F24A20" w:rsidP="00047968">
            <w:pPr>
              <w:tabs>
                <w:tab w:val="left" w:pos="4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 xml:space="preserve">формулировать проблемы педагогической психологии и предлагать способы их разрешения; </w:t>
            </w:r>
          </w:p>
          <w:p w:rsidR="00F24A20" w:rsidRPr="006E1D98" w:rsidRDefault="00F24A20" w:rsidP="00047968">
            <w:pPr>
              <w:tabs>
                <w:tab w:val="left" w:pos="4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 xml:space="preserve">выдвигать и защищать аргументы, основываясь на теориях обучения и воспитания; </w:t>
            </w:r>
          </w:p>
          <w:p w:rsidR="00F24A20" w:rsidRPr="006E1D98" w:rsidRDefault="00F24A20" w:rsidP="00047968">
            <w:pPr>
              <w:tabs>
                <w:tab w:val="left" w:pos="4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диагностировать готовность к обучению в школе, обученность и воспитанность учащихся и</w:t>
            </w:r>
          </w:p>
          <w:p w:rsidR="00F24A20" w:rsidRPr="006E1D98" w:rsidRDefault="00F24A20" w:rsidP="00047968">
            <w:pPr>
              <w:tabs>
                <w:tab w:val="left" w:pos="4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 xml:space="preserve">использовать основные методы педагогической психологии; </w:t>
            </w:r>
          </w:p>
          <w:p w:rsidR="00F24A20" w:rsidRPr="006E1D98" w:rsidRDefault="00F24A20" w:rsidP="00047968">
            <w:pPr>
              <w:tabs>
                <w:tab w:val="left" w:pos="4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 xml:space="preserve">владеть технологиями обучения и воспитания; </w:t>
            </w:r>
          </w:p>
          <w:p w:rsidR="00F24A20" w:rsidRPr="006E1D98" w:rsidRDefault="00F24A20" w:rsidP="00047968">
            <w:pPr>
              <w:tabs>
                <w:tab w:val="left" w:pos="4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 xml:space="preserve">учитывать социальный контекст обучения и развития личности; </w:t>
            </w:r>
          </w:p>
          <w:p w:rsidR="00F24A20" w:rsidRPr="006E1D98" w:rsidRDefault="00F24A20" w:rsidP="00047968">
            <w:pPr>
              <w:tabs>
                <w:tab w:val="left" w:pos="451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6E1D98">
              <w:rPr>
                <w:rFonts w:ascii="Times New Roman" w:hAnsi="Times New Roman"/>
              </w:rPr>
              <w:t>управлять учебной деятельностью школьников на уроке.</w:t>
            </w:r>
          </w:p>
        </w:tc>
        <w:tc>
          <w:tcPr>
            <w:tcW w:w="5387" w:type="dxa"/>
          </w:tcPr>
          <w:p w:rsidR="00F24A20" w:rsidRPr="006E1D98" w:rsidRDefault="00F24A20" w:rsidP="00047968">
            <w:pPr>
              <w:tabs>
                <w:tab w:val="left" w:pos="4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особенности педагогической психологии как науки, предмет и задачи педагогической психологии, основные проблемы, теории и концепции, сферы применения психолого-педагогических знаний;</w:t>
            </w:r>
          </w:p>
          <w:p w:rsidR="00F24A20" w:rsidRPr="006E1D98" w:rsidRDefault="00F24A20" w:rsidP="00047968">
            <w:pPr>
              <w:tabs>
                <w:tab w:val="left" w:pos="4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этапы развития педагогической психологии как науки, наиболее значимый вклад отечественных и зарубежных учёных в развитие науки, основные направления, течения и школы в данной области, перспективы развития науки в современный период;</w:t>
            </w:r>
          </w:p>
          <w:p w:rsidR="00F24A20" w:rsidRPr="006E1D98" w:rsidRDefault="00F24A20" w:rsidP="00047968">
            <w:pPr>
              <w:tabs>
                <w:tab w:val="left" w:pos="4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принципы и правила методов педагогической психологии, многообразие классификаций, группы методов, основные параметры характеристики методов, значение использования методов педагогической психологии в педагогической деятельности;</w:t>
            </w:r>
          </w:p>
          <w:p w:rsidR="00F24A20" w:rsidRPr="006E1D98" w:rsidRDefault="00F24A20" w:rsidP="00047968">
            <w:pPr>
              <w:tabs>
                <w:tab w:val="left" w:pos="4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значение обучения в развитии и созревании личности, особенности развития на каждом возрастном этапе, структурные компоненты обучения, виды, принципы обучения, проблемы дифференциации и индивидуализации обучения, особенности учебной ситуации, подходы в организации процесса обучения;</w:t>
            </w:r>
          </w:p>
          <w:p w:rsidR="00F24A20" w:rsidRPr="006E1D98" w:rsidRDefault="00F24A20" w:rsidP="00047968">
            <w:pPr>
              <w:tabs>
                <w:tab w:val="left" w:pos="4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компоненты учебной деятельности, виды, принципы организации, условия успешности, особенности организации на разных возрастных этапах, виды и способы оценки учебной деятельности;</w:t>
            </w:r>
          </w:p>
          <w:p w:rsidR="00F24A20" w:rsidRPr="006E1D98" w:rsidRDefault="00F24A20" w:rsidP="00047968">
            <w:pPr>
              <w:tabs>
                <w:tab w:val="left" w:pos="4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особенности формирования мотивационной сферы, специфику учебной мотивации, виды, уровни и характеристики учебных мотивов, связь мотивации с уровнем психического развития ребёнка, разнообразие подходов к формированию учебных мотивов, способы формирования устойчивости учебной мотивации;</w:t>
            </w:r>
          </w:p>
          <w:p w:rsidR="00F24A20" w:rsidRPr="006E1D98" w:rsidRDefault="00F24A20" w:rsidP="00047968">
            <w:pPr>
              <w:tabs>
                <w:tab w:val="left" w:pos="4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понятие и особенности образовательной технологии, какие технологии наиболее востребованы в современной школе, психологические основы каждой теории;</w:t>
            </w:r>
          </w:p>
          <w:p w:rsidR="00F24A20" w:rsidRPr="006E1D98" w:rsidRDefault="00F24A20" w:rsidP="00047968">
            <w:pPr>
              <w:tabs>
                <w:tab w:val="left" w:pos="4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 xml:space="preserve">цели и задачи воспитания, классификации методов и приёмов воспитания, принципы и средства </w:t>
            </w:r>
            <w:r w:rsidRPr="006E1D98">
              <w:rPr>
                <w:rFonts w:ascii="Times New Roman" w:hAnsi="Times New Roman"/>
              </w:rPr>
              <w:lastRenderedPageBreak/>
              <w:t xml:space="preserve">воспитания, структуру и способы организации воспитательного процесса; </w:t>
            </w:r>
          </w:p>
          <w:p w:rsidR="00F24A20" w:rsidRPr="006E1D98" w:rsidRDefault="00F24A20" w:rsidP="00047968">
            <w:pPr>
              <w:tabs>
                <w:tab w:val="left" w:pos="4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разные подходы к пониманию воспитания личности, психологические основы воспитания в разные возрастные периоды, особенности каждого возрастного периода, критерии воспитанности в каждом возрасте;</w:t>
            </w:r>
          </w:p>
          <w:p w:rsidR="00F24A20" w:rsidRPr="006E1D98" w:rsidRDefault="00F24A20" w:rsidP="00047968">
            <w:pPr>
              <w:tabs>
                <w:tab w:val="left" w:pos="4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психологию личности учителя и обучаемого.</w:t>
            </w:r>
          </w:p>
        </w:tc>
      </w:tr>
    </w:tbl>
    <w:p w:rsidR="00F24A20" w:rsidRPr="006E1D98" w:rsidRDefault="00F24A20" w:rsidP="00F24A20">
      <w:pPr>
        <w:suppressAutoHyphens/>
        <w:spacing w:after="240" w:line="240" w:lineRule="auto"/>
        <w:ind w:firstLine="709"/>
        <w:rPr>
          <w:rFonts w:ascii="Times New Roman" w:hAnsi="Times New Roman"/>
          <w:b/>
        </w:rPr>
      </w:pPr>
    </w:p>
    <w:p w:rsidR="00876699" w:rsidRDefault="00876699" w:rsidP="00F24A20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6699" w:rsidRDefault="00876699" w:rsidP="00F24A20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6699" w:rsidRDefault="00876699" w:rsidP="00F24A20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6699" w:rsidRDefault="00876699" w:rsidP="00F24A20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6699" w:rsidRDefault="00876699" w:rsidP="00F24A20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6699" w:rsidRDefault="00876699" w:rsidP="00F24A20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6699" w:rsidRDefault="00876699" w:rsidP="00F24A20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6699" w:rsidRDefault="00876699" w:rsidP="00F24A20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6699" w:rsidRDefault="00876699" w:rsidP="00F24A20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6699" w:rsidRDefault="00876699" w:rsidP="00F24A20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6699" w:rsidRDefault="00876699" w:rsidP="00F24A20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6699" w:rsidRDefault="00876699" w:rsidP="00F24A20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6699" w:rsidRDefault="00876699" w:rsidP="00F24A20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6699" w:rsidRDefault="00876699" w:rsidP="00F24A20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6699" w:rsidRDefault="00876699" w:rsidP="00F24A20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6699" w:rsidRDefault="00876699" w:rsidP="00F24A20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6699" w:rsidRDefault="00876699" w:rsidP="00F24A20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6699" w:rsidRDefault="00876699" w:rsidP="00F24A20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6699" w:rsidRDefault="00876699" w:rsidP="00F24A20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6699" w:rsidRDefault="00876699" w:rsidP="00F24A20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6699" w:rsidRDefault="00876699" w:rsidP="00F24A20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6699" w:rsidRDefault="00876699" w:rsidP="00F24A20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6699" w:rsidRDefault="00876699" w:rsidP="00F24A20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6699" w:rsidRDefault="00876699" w:rsidP="00F24A20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6699" w:rsidRDefault="00876699" w:rsidP="00F24A20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6699" w:rsidRDefault="00876699" w:rsidP="00F24A20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24A20" w:rsidRPr="006E1D98" w:rsidRDefault="00F24A20" w:rsidP="00F24A20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F24A20" w:rsidRPr="00706573" w:rsidRDefault="00F24A20" w:rsidP="00F24A20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706573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4"/>
        <w:gridCol w:w="2517"/>
      </w:tblGrid>
      <w:tr w:rsidR="00F24A20" w:rsidRPr="00706573" w:rsidTr="00047968">
        <w:trPr>
          <w:trHeight w:val="490"/>
        </w:trPr>
        <w:tc>
          <w:tcPr>
            <w:tcW w:w="3685" w:type="pct"/>
            <w:vAlign w:val="center"/>
          </w:tcPr>
          <w:p w:rsidR="00F24A20" w:rsidRPr="00706573" w:rsidRDefault="00F24A20" w:rsidP="00047968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706573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F24A20" w:rsidRPr="00706573" w:rsidRDefault="00F24A20" w:rsidP="00047968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06573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F24A20" w:rsidRPr="00706573" w:rsidTr="00047968">
        <w:trPr>
          <w:trHeight w:val="490"/>
        </w:trPr>
        <w:tc>
          <w:tcPr>
            <w:tcW w:w="3685" w:type="pct"/>
            <w:vAlign w:val="center"/>
          </w:tcPr>
          <w:p w:rsidR="00F24A20" w:rsidRPr="00706573" w:rsidRDefault="00F24A20" w:rsidP="00047968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06573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F24A20" w:rsidRPr="00706573" w:rsidRDefault="00775143" w:rsidP="00047968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54</w:t>
            </w:r>
          </w:p>
        </w:tc>
      </w:tr>
      <w:tr w:rsidR="00F24A20" w:rsidRPr="00706573" w:rsidTr="00047968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F24A20" w:rsidRPr="00706573" w:rsidRDefault="00F24A20" w:rsidP="00047968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06573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F24A20" w:rsidRPr="00706573" w:rsidRDefault="00F24A20" w:rsidP="00047968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706573">
              <w:rPr>
                <w:rFonts w:ascii="Times New Roman" w:hAnsi="Times New Roman"/>
                <w:iCs/>
                <w:sz w:val="24"/>
                <w:szCs w:val="24"/>
              </w:rPr>
              <w:t>16</w:t>
            </w:r>
          </w:p>
        </w:tc>
      </w:tr>
      <w:tr w:rsidR="00F24A20" w:rsidRPr="00706573" w:rsidTr="00047968">
        <w:trPr>
          <w:trHeight w:val="336"/>
        </w:trPr>
        <w:tc>
          <w:tcPr>
            <w:tcW w:w="5000" w:type="pct"/>
            <w:gridSpan w:val="2"/>
            <w:vAlign w:val="center"/>
          </w:tcPr>
          <w:p w:rsidR="00F24A20" w:rsidRPr="00706573" w:rsidRDefault="00F24A20" w:rsidP="00047968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706573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F24A20" w:rsidRPr="00706573" w:rsidTr="00047968">
        <w:trPr>
          <w:trHeight w:val="490"/>
        </w:trPr>
        <w:tc>
          <w:tcPr>
            <w:tcW w:w="3685" w:type="pct"/>
            <w:vAlign w:val="center"/>
          </w:tcPr>
          <w:p w:rsidR="00F24A20" w:rsidRPr="00706573" w:rsidRDefault="00F24A20" w:rsidP="00047968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6573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F24A20" w:rsidRPr="00706573" w:rsidRDefault="00775143" w:rsidP="00047968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F24A20" w:rsidRPr="00706573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</w:tr>
      <w:tr w:rsidR="00F24A20" w:rsidRPr="00706573" w:rsidTr="00047968">
        <w:trPr>
          <w:trHeight w:val="490"/>
        </w:trPr>
        <w:tc>
          <w:tcPr>
            <w:tcW w:w="3685" w:type="pct"/>
            <w:vAlign w:val="center"/>
          </w:tcPr>
          <w:p w:rsidR="00F24A20" w:rsidRPr="00706573" w:rsidRDefault="00F24A20" w:rsidP="00047968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6573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 w:rsidRPr="0070657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F24A20" w:rsidRPr="00706573" w:rsidRDefault="00F24A20" w:rsidP="00047968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706573">
              <w:rPr>
                <w:rFonts w:ascii="Times New Roman" w:hAnsi="Times New Roman"/>
                <w:iCs/>
                <w:sz w:val="24"/>
                <w:szCs w:val="24"/>
              </w:rPr>
              <w:t>16</w:t>
            </w:r>
          </w:p>
        </w:tc>
      </w:tr>
      <w:tr w:rsidR="00F24A20" w:rsidRPr="00706573" w:rsidTr="00047968">
        <w:trPr>
          <w:trHeight w:val="267"/>
        </w:trPr>
        <w:tc>
          <w:tcPr>
            <w:tcW w:w="3685" w:type="pct"/>
            <w:vAlign w:val="center"/>
          </w:tcPr>
          <w:p w:rsidR="00F24A20" w:rsidRPr="00706573" w:rsidRDefault="00F24A20" w:rsidP="00047968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706573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F24A20" w:rsidRPr="00706573" w:rsidRDefault="00775143" w:rsidP="00047968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  <w:tr w:rsidR="00775143" w:rsidRPr="00706573" w:rsidTr="00047968">
        <w:trPr>
          <w:trHeight w:val="267"/>
        </w:trPr>
        <w:tc>
          <w:tcPr>
            <w:tcW w:w="3685" w:type="pct"/>
            <w:vAlign w:val="center"/>
          </w:tcPr>
          <w:p w:rsidR="00775143" w:rsidRPr="00706573" w:rsidRDefault="00775143" w:rsidP="00047968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1315" w:type="pct"/>
            <w:vAlign w:val="center"/>
          </w:tcPr>
          <w:p w:rsidR="00775143" w:rsidRPr="00706573" w:rsidRDefault="00775143" w:rsidP="00047968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  <w:tr w:rsidR="00F24A20" w:rsidRPr="00706573" w:rsidTr="00047968">
        <w:trPr>
          <w:trHeight w:val="331"/>
        </w:trPr>
        <w:tc>
          <w:tcPr>
            <w:tcW w:w="3685" w:type="pct"/>
            <w:vAlign w:val="center"/>
          </w:tcPr>
          <w:p w:rsidR="00F24A20" w:rsidRPr="00706573" w:rsidRDefault="00F24A20" w:rsidP="00047968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706573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315" w:type="pct"/>
            <w:vAlign w:val="center"/>
          </w:tcPr>
          <w:p w:rsidR="00F24A20" w:rsidRPr="00706573" w:rsidRDefault="00F24A20" w:rsidP="00047968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:rsidR="00F24A20" w:rsidRPr="00706573" w:rsidRDefault="00F24A20" w:rsidP="00F24A20">
      <w:pPr>
        <w:suppressAutoHyphens/>
        <w:spacing w:after="120"/>
        <w:rPr>
          <w:rFonts w:ascii="Times New Roman" w:hAnsi="Times New Roman"/>
          <w:b/>
          <w:i/>
          <w:sz w:val="24"/>
          <w:szCs w:val="24"/>
        </w:rPr>
      </w:pPr>
    </w:p>
    <w:p w:rsidR="00F24A20" w:rsidRPr="006E1D98" w:rsidRDefault="00F24A20" w:rsidP="00F24A20">
      <w:pPr>
        <w:rPr>
          <w:rFonts w:ascii="Times New Roman" w:hAnsi="Times New Roman"/>
          <w:b/>
          <w:i/>
        </w:rPr>
        <w:sectPr w:rsidR="00F24A20" w:rsidRPr="006E1D98" w:rsidSect="00413C84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F24A20" w:rsidRPr="006E1D98" w:rsidRDefault="00F24A20" w:rsidP="00F24A20">
      <w:pPr>
        <w:jc w:val="center"/>
        <w:rPr>
          <w:rFonts w:ascii="Times New Roman" w:hAnsi="Times New Roman"/>
          <w:b/>
          <w:bCs/>
        </w:rPr>
      </w:pPr>
      <w:r w:rsidRPr="006E1D98">
        <w:rPr>
          <w:rFonts w:ascii="Times New Roman" w:hAnsi="Times New Roman"/>
          <w:b/>
          <w:bCs/>
        </w:rPr>
        <w:lastRenderedPageBreak/>
        <w:t>3. УСЛОВИЯ РЕАЛИЗАЦИИ УЧЕБНОЙ ДИСЦИПЛИНЫ</w:t>
      </w:r>
    </w:p>
    <w:p w:rsidR="00F24A20" w:rsidRPr="006E1D98" w:rsidRDefault="00F24A20" w:rsidP="00F24A20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E1D98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F24A20" w:rsidRPr="006E1D98" w:rsidRDefault="00F24A20" w:rsidP="00F24A2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bCs/>
          <w:sz w:val="24"/>
          <w:szCs w:val="24"/>
        </w:rPr>
        <w:t>Кабинет</w:t>
      </w:r>
      <w:r w:rsidRPr="006E1D98">
        <w:rPr>
          <w:rFonts w:ascii="Times New Roman" w:hAnsi="Times New Roman"/>
          <w:bCs/>
          <w:i/>
          <w:sz w:val="24"/>
          <w:szCs w:val="24"/>
        </w:rPr>
        <w:t xml:space="preserve"> «</w:t>
      </w:r>
      <w:r w:rsidRPr="006E1D98">
        <w:rPr>
          <w:rFonts w:ascii="Times New Roman" w:hAnsi="Times New Roman"/>
          <w:sz w:val="24"/>
          <w:szCs w:val="24"/>
        </w:rPr>
        <w:t>Педагогики и психологии</w:t>
      </w:r>
      <w:r w:rsidRPr="006E1D98">
        <w:rPr>
          <w:rFonts w:ascii="Times New Roman" w:hAnsi="Times New Roman"/>
          <w:bCs/>
          <w:i/>
          <w:sz w:val="24"/>
          <w:szCs w:val="24"/>
        </w:rPr>
        <w:t>»</w:t>
      </w:r>
      <w:r w:rsidRPr="006E1D98">
        <w:rPr>
          <w:rFonts w:ascii="Times New Roman" w:hAnsi="Times New Roman"/>
          <w:sz w:val="24"/>
          <w:szCs w:val="24"/>
          <w:lang w:eastAsia="en-US"/>
        </w:rPr>
        <w:t xml:space="preserve">, оснащенный </w:t>
      </w:r>
      <w:r w:rsidRPr="006E1D98">
        <w:rPr>
          <w:rFonts w:ascii="Times New Roman" w:hAnsi="Times New Roman"/>
          <w:bCs/>
          <w:sz w:val="24"/>
          <w:szCs w:val="24"/>
          <w:lang w:eastAsia="en-US"/>
        </w:rPr>
        <w:t>в соответствии с п. 6.1.2.1</w:t>
      </w:r>
      <w:r>
        <w:rPr>
          <w:rFonts w:ascii="Times New Roman" w:hAnsi="Times New Roman"/>
          <w:bCs/>
          <w:sz w:val="24"/>
          <w:szCs w:val="24"/>
          <w:lang w:eastAsia="en-US"/>
        </w:rPr>
        <w:t xml:space="preserve"> примерной образовательной программы по специальности</w:t>
      </w:r>
      <w:r w:rsidRPr="006E1D98">
        <w:rPr>
          <w:rFonts w:ascii="Times New Roman" w:hAnsi="Times New Roman"/>
          <w:bCs/>
          <w:sz w:val="24"/>
          <w:szCs w:val="24"/>
          <w:lang w:eastAsia="en-US"/>
        </w:rPr>
        <w:t xml:space="preserve">. </w:t>
      </w:r>
    </w:p>
    <w:p w:rsidR="00F24A20" w:rsidRPr="006E1D98" w:rsidRDefault="00F24A20" w:rsidP="00F24A20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F24A20" w:rsidRPr="006E1D98" w:rsidRDefault="00F24A20" w:rsidP="00F24A20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E1D98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F24A20" w:rsidRPr="006E1D98" w:rsidRDefault="00F24A20" w:rsidP="00F24A20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1D98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6E1D98">
        <w:rPr>
          <w:rFonts w:ascii="Times New Roman" w:hAnsi="Times New Roman"/>
          <w:sz w:val="24"/>
          <w:szCs w:val="24"/>
        </w:rPr>
        <w:t xml:space="preserve">ечатные </w:t>
      </w:r>
      <w:r>
        <w:rPr>
          <w:rFonts w:ascii="Times New Roman" w:hAnsi="Times New Roman"/>
          <w:sz w:val="24"/>
          <w:szCs w:val="24"/>
        </w:rPr>
        <w:t>и/или электронные образовательные и информационные ресурсы для использования</w:t>
      </w:r>
      <w:r w:rsidRPr="006E1D98">
        <w:rPr>
          <w:rFonts w:ascii="Times New Roman" w:hAnsi="Times New Roman"/>
          <w:sz w:val="24"/>
          <w:szCs w:val="24"/>
        </w:rPr>
        <w:t xml:space="preserve"> в образовательном процессе. При формировании </w:t>
      </w:r>
      <w:r w:rsidRPr="006E1D98">
        <w:rPr>
          <w:rFonts w:ascii="Times New Roman" w:hAnsi="Times New Roman"/>
          <w:bCs/>
          <w:sz w:val="24"/>
          <w:szCs w:val="24"/>
        </w:rPr>
        <w:t xml:space="preserve">библиотечного фонда образовательной организацией </w:t>
      </w:r>
      <w:proofErr w:type="gramStart"/>
      <w:r w:rsidRPr="006E1D98">
        <w:rPr>
          <w:rFonts w:ascii="Times New Roman" w:hAnsi="Times New Roman"/>
          <w:bCs/>
          <w:sz w:val="24"/>
          <w:szCs w:val="24"/>
        </w:rPr>
        <w:t>выбирается не менее одного издания</w:t>
      </w:r>
      <w:proofErr w:type="gramEnd"/>
      <w:r w:rsidRPr="006E1D98">
        <w:rPr>
          <w:rFonts w:ascii="Times New Roman" w:hAnsi="Times New Roman"/>
          <w:bCs/>
          <w:sz w:val="24"/>
          <w:szCs w:val="24"/>
        </w:rPr>
        <w:t xml:space="preserve"> из перечисленных ниже печатных изданий и (или) электронных изданий в качестве основного, </w:t>
      </w:r>
      <w:r>
        <w:rPr>
          <w:rFonts w:ascii="Times New Roman" w:hAnsi="Times New Roman"/>
          <w:bCs/>
          <w:sz w:val="24"/>
          <w:szCs w:val="24"/>
        </w:rPr>
        <w:t xml:space="preserve">при этом список может быть </w:t>
      </w:r>
      <w:r w:rsidRPr="006E1D98">
        <w:rPr>
          <w:rFonts w:ascii="Times New Roman" w:hAnsi="Times New Roman"/>
          <w:bCs/>
          <w:sz w:val="24"/>
          <w:szCs w:val="24"/>
        </w:rPr>
        <w:t>дополнен новыми изданиями.</w:t>
      </w:r>
    </w:p>
    <w:p w:rsidR="00F24A20" w:rsidRPr="000F001D" w:rsidRDefault="00F24A20" w:rsidP="00F24A20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4A20" w:rsidRPr="000F001D" w:rsidRDefault="00F24A20" w:rsidP="00F24A20">
      <w:pPr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F001D">
        <w:rPr>
          <w:rFonts w:ascii="Times New Roman" w:hAnsi="Times New Roman"/>
          <w:b/>
          <w:sz w:val="24"/>
          <w:szCs w:val="24"/>
        </w:rPr>
        <w:t>3.2.1. Основные печатные и электронные издания</w:t>
      </w:r>
    </w:p>
    <w:p w:rsidR="00F24A20" w:rsidRPr="000F001D" w:rsidRDefault="00F24A20" w:rsidP="00F24A20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F001D">
        <w:rPr>
          <w:rFonts w:ascii="Times New Roman" w:hAnsi="Times New Roman"/>
          <w:sz w:val="24"/>
          <w:szCs w:val="24"/>
        </w:rPr>
        <w:t>1.</w:t>
      </w:r>
      <w:r w:rsidRPr="000F001D">
        <w:rPr>
          <w:rFonts w:ascii="Times New Roman" w:hAnsi="Times New Roman"/>
          <w:b/>
          <w:sz w:val="24"/>
          <w:szCs w:val="24"/>
        </w:rPr>
        <w:t xml:space="preserve"> </w:t>
      </w:r>
      <w:r w:rsidRPr="000F001D">
        <w:rPr>
          <w:rFonts w:ascii="Times New Roman" w:hAnsi="Times New Roman"/>
          <w:sz w:val="24"/>
          <w:szCs w:val="24"/>
        </w:rPr>
        <w:t>Возрастная и педагогическая психология</w:t>
      </w:r>
      <w:proofErr w:type="gramStart"/>
      <w:r w:rsidRPr="000F001D">
        <w:rPr>
          <w:rFonts w:ascii="Times New Roman" w:hAnsi="Times New Roman"/>
          <w:sz w:val="24"/>
          <w:szCs w:val="24"/>
        </w:rPr>
        <w:t> :</w:t>
      </w:r>
      <w:proofErr w:type="gramEnd"/>
      <w:r w:rsidRPr="000F001D">
        <w:rPr>
          <w:rFonts w:ascii="Times New Roman" w:hAnsi="Times New Roman"/>
          <w:sz w:val="24"/>
          <w:szCs w:val="24"/>
        </w:rPr>
        <w:t xml:space="preserve"> учебник для среднего профессионального образования / Б. А. Сосновский [и др.] ; под редакцией Б. А. Сосновского. — Москва</w:t>
      </w:r>
      <w:proofErr w:type="gramStart"/>
      <w:r w:rsidRPr="000F001D">
        <w:rPr>
          <w:rFonts w:ascii="Times New Roman" w:hAnsi="Times New Roman"/>
          <w:sz w:val="24"/>
          <w:szCs w:val="24"/>
        </w:rPr>
        <w:t> :</w:t>
      </w:r>
      <w:proofErr w:type="gramEnd"/>
      <w:r w:rsidRPr="000F001D">
        <w:rPr>
          <w:rFonts w:ascii="Times New Roman" w:hAnsi="Times New Roman"/>
          <w:sz w:val="24"/>
          <w:szCs w:val="24"/>
        </w:rPr>
        <w:t xml:space="preserve"> Издательство Юрайт, 2022. — 359 с. — (Профессиональное образование). — ISBN 978-5-534-00052-8. — Текст</w:t>
      </w:r>
      <w:proofErr w:type="gramStart"/>
      <w:r w:rsidRPr="000F001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F001D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Юрайт [сайт]. — URL: https://urait.ru/bcode/491505 (дата обращения: 12.08.2022).</w:t>
      </w:r>
    </w:p>
    <w:p w:rsidR="00F24A20" w:rsidRPr="000F001D" w:rsidRDefault="00F24A20" w:rsidP="00F24A20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0F001D">
        <w:rPr>
          <w:rFonts w:ascii="Times New Roman" w:hAnsi="Times New Roman"/>
          <w:sz w:val="24"/>
          <w:szCs w:val="24"/>
        </w:rPr>
        <w:t>Савенков, А. И.  Педагогическая психология в 2 ч. Часть 1</w:t>
      </w:r>
      <w:proofErr w:type="gramStart"/>
      <w:r w:rsidRPr="000F001D">
        <w:rPr>
          <w:rFonts w:ascii="Times New Roman" w:hAnsi="Times New Roman"/>
          <w:sz w:val="24"/>
          <w:szCs w:val="24"/>
        </w:rPr>
        <w:t> :</w:t>
      </w:r>
      <w:proofErr w:type="gramEnd"/>
      <w:r w:rsidRPr="000F001D">
        <w:rPr>
          <w:rFonts w:ascii="Times New Roman" w:hAnsi="Times New Roman"/>
          <w:sz w:val="24"/>
          <w:szCs w:val="24"/>
        </w:rPr>
        <w:t xml:space="preserve"> учебник для среднего профессионального образования / А. И. Савенков. — 3-е изд., перераб. и доп. — Москва : Издательство Юрайт, 2023. — 317 с. — (Профессиональное образование). — ISBN 978-5-534-10232-1. — Текст</w:t>
      </w:r>
      <w:proofErr w:type="gramStart"/>
      <w:r w:rsidRPr="000F001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F001D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Юрайт [сайт]. — URL: https://urait.ru/bcode/517661 (дата обращения: 15.01.2023).</w:t>
      </w:r>
    </w:p>
    <w:p w:rsidR="00F24A20" w:rsidRPr="000F001D" w:rsidRDefault="00F24A20" w:rsidP="00F24A20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0F001D">
        <w:rPr>
          <w:rFonts w:ascii="Times New Roman" w:hAnsi="Times New Roman"/>
          <w:sz w:val="24"/>
          <w:szCs w:val="24"/>
        </w:rPr>
        <w:t>Савенков, А. И.  Педагогическая психология в 2 ч. Часть 2</w:t>
      </w:r>
      <w:proofErr w:type="gramStart"/>
      <w:r w:rsidRPr="000F001D">
        <w:rPr>
          <w:rFonts w:ascii="Times New Roman" w:hAnsi="Times New Roman"/>
          <w:sz w:val="24"/>
          <w:szCs w:val="24"/>
        </w:rPr>
        <w:t> :</w:t>
      </w:r>
      <w:proofErr w:type="gramEnd"/>
      <w:r w:rsidRPr="000F001D">
        <w:rPr>
          <w:rFonts w:ascii="Times New Roman" w:hAnsi="Times New Roman"/>
          <w:sz w:val="24"/>
          <w:szCs w:val="24"/>
        </w:rPr>
        <w:t xml:space="preserve"> учебник для среднего профессионального образования / А. И. Савенков. — 3-е изд., перераб. и доп. — Москва</w:t>
      </w:r>
      <w:proofErr w:type="gramStart"/>
      <w:r w:rsidRPr="000F001D">
        <w:rPr>
          <w:rFonts w:ascii="Times New Roman" w:hAnsi="Times New Roman"/>
          <w:sz w:val="24"/>
          <w:szCs w:val="24"/>
        </w:rPr>
        <w:t> :</w:t>
      </w:r>
      <w:proofErr w:type="gramEnd"/>
      <w:r w:rsidRPr="000F001D">
        <w:rPr>
          <w:rFonts w:ascii="Times New Roman" w:hAnsi="Times New Roman"/>
          <w:sz w:val="24"/>
          <w:szCs w:val="24"/>
        </w:rPr>
        <w:t xml:space="preserve"> Издательство Юрайт, 2023. — 186 с. — (Профессиональное образование). — ISBN 978-5-534-10235-2. — Текст</w:t>
      </w:r>
      <w:proofErr w:type="gramStart"/>
      <w:r w:rsidRPr="000F001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F001D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Юрайт [сайт]. — URL: https://urait.ru/bcode/517663 (дата обращения: 15.01.2023).</w:t>
      </w:r>
    </w:p>
    <w:p w:rsidR="00F24A20" w:rsidRPr="000F001D" w:rsidRDefault="00F24A20" w:rsidP="00F24A20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0F001D">
        <w:rPr>
          <w:rFonts w:ascii="Times New Roman" w:hAnsi="Times New Roman"/>
          <w:sz w:val="24"/>
          <w:szCs w:val="24"/>
        </w:rPr>
        <w:t>Педагогическая психология</w:t>
      </w:r>
      <w:proofErr w:type="gramStart"/>
      <w:r w:rsidRPr="000F001D">
        <w:rPr>
          <w:rFonts w:ascii="Times New Roman" w:hAnsi="Times New Roman"/>
          <w:sz w:val="24"/>
          <w:szCs w:val="24"/>
        </w:rPr>
        <w:t> :</w:t>
      </w:r>
      <w:proofErr w:type="gramEnd"/>
      <w:r w:rsidRPr="000F001D">
        <w:rPr>
          <w:rFonts w:ascii="Times New Roman" w:hAnsi="Times New Roman"/>
          <w:sz w:val="24"/>
          <w:szCs w:val="24"/>
        </w:rPr>
        <w:t xml:space="preserve"> учебное пособие для среднего профессионального образования / В. А. Гуружапов [и др.] ; под редакцией В. А. Гуружапова. — Москва</w:t>
      </w:r>
      <w:proofErr w:type="gramStart"/>
      <w:r w:rsidRPr="000F001D">
        <w:rPr>
          <w:rFonts w:ascii="Times New Roman" w:hAnsi="Times New Roman"/>
          <w:sz w:val="24"/>
          <w:szCs w:val="24"/>
        </w:rPr>
        <w:t> :</w:t>
      </w:r>
      <w:proofErr w:type="gramEnd"/>
      <w:r w:rsidRPr="000F001D">
        <w:rPr>
          <w:rFonts w:ascii="Times New Roman" w:hAnsi="Times New Roman"/>
          <w:sz w:val="24"/>
          <w:szCs w:val="24"/>
        </w:rPr>
        <w:t xml:space="preserve"> Издательство Юрайт, 2023. — 493 с. — (Профессиональное образование). — ISBN 978-5-534-15257-9. — Текст</w:t>
      </w:r>
      <w:proofErr w:type="gramStart"/>
      <w:r w:rsidRPr="000F001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F001D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Юрайт [сайт]. — URL: https://urait.ru/bcode/518238 (дата обращения: 15.01.2023).</w:t>
      </w:r>
    </w:p>
    <w:p w:rsidR="00F24A20" w:rsidRPr="000F001D" w:rsidRDefault="00F24A20" w:rsidP="00F24A20">
      <w:pPr>
        <w:tabs>
          <w:tab w:val="left" w:pos="993"/>
        </w:tabs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F24A20" w:rsidRPr="000F001D" w:rsidRDefault="00F24A20" w:rsidP="00F24A20">
      <w:pPr>
        <w:spacing w:after="0"/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0F001D">
        <w:rPr>
          <w:rFonts w:ascii="Times New Roman" w:hAnsi="Times New Roman"/>
          <w:b/>
          <w:bCs/>
          <w:sz w:val="24"/>
          <w:szCs w:val="24"/>
        </w:rPr>
        <w:t xml:space="preserve">3.2.2. Дополнительные источники </w:t>
      </w:r>
    </w:p>
    <w:p w:rsidR="00F24A20" w:rsidRPr="000F001D" w:rsidRDefault="00F24A20" w:rsidP="00F24A20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F001D">
        <w:rPr>
          <w:rFonts w:ascii="Times New Roman" w:hAnsi="Times New Roman"/>
          <w:sz w:val="24"/>
          <w:szCs w:val="24"/>
        </w:rPr>
        <w:t>1</w:t>
      </w:r>
      <w:r w:rsidRPr="000F001D">
        <w:rPr>
          <w:rFonts w:ascii="Times New Roman" w:hAnsi="Times New Roman"/>
          <w:color w:val="000000"/>
          <w:sz w:val="24"/>
          <w:szCs w:val="24"/>
        </w:rPr>
        <w:t>. Склярова, Т. В.  Общая, возрастная и педагогическая психология</w:t>
      </w:r>
      <w:proofErr w:type="gramStart"/>
      <w:r w:rsidRPr="000F001D">
        <w:rPr>
          <w:rFonts w:ascii="Times New Roman" w:hAnsi="Times New Roman"/>
          <w:color w:val="000000"/>
          <w:sz w:val="24"/>
          <w:szCs w:val="24"/>
        </w:rPr>
        <w:t> :</w:t>
      </w:r>
      <w:proofErr w:type="gramEnd"/>
      <w:r w:rsidRPr="000F001D">
        <w:rPr>
          <w:rFonts w:ascii="Times New Roman" w:hAnsi="Times New Roman"/>
          <w:color w:val="000000"/>
          <w:sz w:val="24"/>
          <w:szCs w:val="24"/>
        </w:rPr>
        <w:t xml:space="preserve"> учебник и практикум для среднего профессионального образования / Т. В. Склярова, Н. В. Носкова ; под общей редакцией Т. В. Скляровой. — Москва</w:t>
      </w:r>
      <w:proofErr w:type="gramStart"/>
      <w:r w:rsidRPr="000F001D">
        <w:rPr>
          <w:rFonts w:ascii="Times New Roman" w:hAnsi="Times New Roman"/>
          <w:color w:val="000000"/>
          <w:sz w:val="24"/>
          <w:szCs w:val="24"/>
        </w:rPr>
        <w:t> :</w:t>
      </w:r>
      <w:proofErr w:type="gramEnd"/>
      <w:r w:rsidRPr="000F001D">
        <w:rPr>
          <w:rFonts w:ascii="Times New Roman" w:hAnsi="Times New Roman"/>
          <w:color w:val="000000"/>
          <w:sz w:val="24"/>
          <w:szCs w:val="24"/>
        </w:rPr>
        <w:t xml:space="preserve"> Издательство Юрайт, 2023. — 235 с. — (Профессиональное образование). — ISBN 978-5-534-10760-9. — Текст</w:t>
      </w:r>
      <w:proofErr w:type="gramStart"/>
      <w:r w:rsidRPr="000F001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0F001D">
        <w:rPr>
          <w:rFonts w:ascii="Times New Roman" w:hAnsi="Times New Roman"/>
          <w:color w:val="000000"/>
          <w:sz w:val="24"/>
          <w:szCs w:val="24"/>
        </w:rPr>
        <w:t xml:space="preserve"> электронный // Образовательная платформа Юрайт [сайт]. — URL: https://urait.ru/bcode/517389 (дата обращения: 15.01.2023).</w:t>
      </w:r>
    </w:p>
    <w:p w:rsidR="009454ED" w:rsidRPr="006107E6" w:rsidRDefault="009454ED" w:rsidP="006107E6">
      <w:pPr>
        <w:contextualSpacing/>
        <w:rPr>
          <w:rFonts w:ascii="Times New Roman" w:hAnsi="Times New Roman"/>
          <w:b/>
          <w:szCs w:val="52"/>
        </w:rPr>
      </w:pPr>
    </w:p>
    <w:sectPr w:rsidR="009454ED" w:rsidRPr="006107E6" w:rsidSect="00F560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D04A1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>
    <w:nsid w:val="74011720"/>
    <w:multiLevelType w:val="multilevel"/>
    <w:tmpl w:val="AFA834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24A20"/>
    <w:rsid w:val="00110D19"/>
    <w:rsid w:val="001818D3"/>
    <w:rsid w:val="003C337C"/>
    <w:rsid w:val="0053674C"/>
    <w:rsid w:val="005F065E"/>
    <w:rsid w:val="006107E6"/>
    <w:rsid w:val="00706573"/>
    <w:rsid w:val="00775143"/>
    <w:rsid w:val="00876699"/>
    <w:rsid w:val="00891D94"/>
    <w:rsid w:val="008E14E5"/>
    <w:rsid w:val="009454ED"/>
    <w:rsid w:val="00B23402"/>
    <w:rsid w:val="00B66FE2"/>
    <w:rsid w:val="00C45D6C"/>
    <w:rsid w:val="00C512AF"/>
    <w:rsid w:val="00CE0E11"/>
    <w:rsid w:val="00D230C1"/>
    <w:rsid w:val="00DF0B19"/>
    <w:rsid w:val="00DF0EB8"/>
    <w:rsid w:val="00E652CC"/>
    <w:rsid w:val="00F21EDF"/>
    <w:rsid w:val="00F24A20"/>
    <w:rsid w:val="00F5609E"/>
    <w:rsid w:val="00F77F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0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F24A20"/>
    <w:pPr>
      <w:spacing w:after="60"/>
      <w:jc w:val="center"/>
      <w:outlineLvl w:val="1"/>
    </w:pPr>
    <w:rPr>
      <w:rFonts w:ascii="Calibri Light" w:eastAsia="Times New Roman" w:hAnsi="Calibri Light" w:cs="Times New Roman"/>
      <w:sz w:val="24"/>
      <w:szCs w:val="24"/>
    </w:rPr>
  </w:style>
  <w:style w:type="character" w:customStyle="1" w:styleId="a4">
    <w:name w:val="Подзаголовок Знак"/>
    <w:basedOn w:val="a0"/>
    <w:link w:val="a3"/>
    <w:rsid w:val="00F24A20"/>
    <w:rPr>
      <w:rFonts w:ascii="Calibri Light" w:eastAsia="Times New Roman" w:hAnsi="Calibri Light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B66FE2"/>
    <w:pPr>
      <w:widowControl w:val="0"/>
      <w:autoSpaceDE w:val="0"/>
      <w:autoSpaceDN w:val="0"/>
      <w:adjustRightInd w:val="0"/>
      <w:spacing w:after="0" w:line="34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7">
    <w:name w:val="Font Style67"/>
    <w:basedOn w:val="a0"/>
    <w:uiPriority w:val="99"/>
    <w:rsid w:val="00B66FE2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8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993</Words>
  <Characters>5665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ГАПОУ СО "ЭКПТ"</Company>
  <LinksUpToDate>false</LinksUpToDate>
  <CharactersWithSpaces>6645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ОльгаК</cp:lastModifiedBy>
  <cp:revision>19</cp:revision>
  <dcterms:created xsi:type="dcterms:W3CDTF">2023-02-09T07:52:00Z</dcterms:created>
  <dcterms:modified xsi:type="dcterms:W3CDTF">2023-07-14T12:12:00Z</dcterms:modified>
</cp:coreProperties>
</file>